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53" w:rsidRPr="00456361" w:rsidRDefault="00E03C2E" w:rsidP="00655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№ 6</w:t>
      </w:r>
      <w:r w:rsidR="00877360" w:rsidRPr="004563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 </w:t>
      </w:r>
      <w:r w:rsidR="00655C53" w:rsidRPr="00456361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877360" w:rsidRPr="004563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Министерства </w:t>
      </w:r>
      <w:r w:rsidR="00655C53" w:rsidRPr="004563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образования </w:t>
      </w:r>
    </w:p>
    <w:p w:rsidR="00877360" w:rsidRPr="00456361" w:rsidRDefault="00655C53" w:rsidP="00655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6361">
        <w:rPr>
          <w:rFonts w:ascii="Times New Roman" w:eastAsia="Times New Roman" w:hAnsi="Times New Roman" w:cs="Times New Roman"/>
          <w:color w:val="333333"/>
          <w:sz w:val="28"/>
          <w:szCs w:val="28"/>
        </w:rPr>
        <w:t>Республики Саха (Якутия)</w:t>
      </w:r>
      <w:r w:rsidR="00877360" w:rsidRPr="004563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77360" w:rsidRPr="00736C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736C70" w:rsidRPr="00736C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 мая </w:t>
      </w:r>
      <w:r w:rsidR="00877360" w:rsidRPr="00736C70">
        <w:rPr>
          <w:rFonts w:ascii="Times New Roman" w:eastAsia="Times New Roman" w:hAnsi="Times New Roman" w:cs="Times New Roman"/>
          <w:color w:val="333333"/>
          <w:sz w:val="28"/>
          <w:szCs w:val="28"/>
        </w:rPr>
        <w:t>2014 г. № </w:t>
      </w:r>
      <w:r w:rsidR="006A05F5">
        <w:rPr>
          <w:rFonts w:ascii="Times New Roman" w:eastAsia="Times New Roman" w:hAnsi="Times New Roman" w:cs="Times New Roman"/>
          <w:color w:val="333333"/>
          <w:sz w:val="28"/>
          <w:szCs w:val="28"/>
        </w:rPr>
        <w:t>01-16/</w:t>
      </w:r>
      <w:r w:rsidR="00877360" w:rsidRPr="00736C70">
        <w:rPr>
          <w:rFonts w:ascii="Times New Roman" w:eastAsia="Times New Roman" w:hAnsi="Times New Roman" w:cs="Times New Roman"/>
          <w:color w:val="333333"/>
          <w:sz w:val="28"/>
          <w:szCs w:val="28"/>
        </w:rPr>
        <w:t>312</w:t>
      </w:r>
    </w:p>
    <w:p w:rsidR="00456361" w:rsidRDefault="00456361" w:rsidP="00655C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7360" w:rsidRPr="00456361" w:rsidRDefault="00877360" w:rsidP="00655C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6361">
        <w:rPr>
          <w:rFonts w:ascii="Times New Roman" w:hAnsi="Times New Roman" w:cs="Times New Roman"/>
          <w:sz w:val="28"/>
          <w:szCs w:val="28"/>
        </w:rPr>
        <w:t>РЕГЛАМЕНТ</w:t>
      </w:r>
    </w:p>
    <w:p w:rsidR="00877360" w:rsidRPr="00456361" w:rsidRDefault="00877360" w:rsidP="00655C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6361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456361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456361"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877360" w:rsidRPr="00456361" w:rsidRDefault="00877360" w:rsidP="00655C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6361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</w:t>
      </w:r>
      <w:r w:rsidR="00655C53" w:rsidRPr="00456361">
        <w:rPr>
          <w:rFonts w:ascii="Times New Roman" w:hAnsi="Times New Roman" w:cs="Times New Roman"/>
          <w:sz w:val="28"/>
          <w:szCs w:val="28"/>
        </w:rPr>
        <w:t>Саха (Якутия)</w:t>
      </w:r>
    </w:p>
    <w:p w:rsidR="00877360" w:rsidRPr="00456361" w:rsidRDefault="00877360" w:rsidP="00655C5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61">
        <w:rPr>
          <w:rFonts w:ascii="Times New Roman" w:hAnsi="Times New Roman" w:cs="Times New Roman"/>
          <w:b/>
          <w:sz w:val="28"/>
          <w:szCs w:val="28"/>
        </w:rPr>
        <w:t xml:space="preserve">по аттестации педагогических работников организаций, </w:t>
      </w:r>
    </w:p>
    <w:p w:rsidR="00835DC8" w:rsidRDefault="00877360" w:rsidP="00655C5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361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456361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</w:t>
      </w:r>
      <w:r w:rsidR="00456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DC8" w:rsidRDefault="002731B0" w:rsidP="00655C5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</w:t>
      </w:r>
      <w:r w:rsidR="00456361">
        <w:rPr>
          <w:rFonts w:ascii="Times New Roman" w:hAnsi="Times New Roman" w:cs="Times New Roman"/>
          <w:b/>
          <w:sz w:val="28"/>
          <w:szCs w:val="28"/>
        </w:rPr>
        <w:t xml:space="preserve"> Саха (Якутия)</w:t>
      </w:r>
      <w:r w:rsidR="00835DC8">
        <w:rPr>
          <w:rFonts w:ascii="Times New Roman" w:hAnsi="Times New Roman" w:cs="Times New Roman"/>
          <w:b/>
          <w:sz w:val="28"/>
          <w:szCs w:val="28"/>
        </w:rPr>
        <w:t xml:space="preserve"> в целях установления </w:t>
      </w:r>
    </w:p>
    <w:p w:rsidR="00877360" w:rsidRPr="00456361" w:rsidRDefault="00835DC8" w:rsidP="00655C5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877360" w:rsidRPr="00456361" w:rsidRDefault="00877360" w:rsidP="008773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7360" w:rsidRPr="00456361" w:rsidRDefault="00877360" w:rsidP="0087736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6361">
        <w:rPr>
          <w:rFonts w:ascii="Times New Roman" w:hAnsi="Times New Roman" w:cs="Times New Roman"/>
          <w:sz w:val="28"/>
          <w:szCs w:val="28"/>
        </w:rPr>
        <w:t xml:space="preserve"> I. Общие положения</w:t>
      </w:r>
    </w:p>
    <w:p w:rsidR="00877360" w:rsidRPr="00456361" w:rsidRDefault="00877360" w:rsidP="008773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7360" w:rsidRDefault="00877360" w:rsidP="00742F14">
      <w:pPr>
        <w:pStyle w:val="ConsPlusTitle"/>
        <w:numPr>
          <w:ilvl w:val="1"/>
          <w:numId w:val="1"/>
        </w:numPr>
        <w:spacing w:line="360" w:lineRule="auto"/>
        <w:ind w:left="0"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56361">
        <w:rPr>
          <w:rFonts w:ascii="Times New Roman" w:hAnsi="Times New Roman" w:cs="Times New Roman"/>
          <w:b w:val="0"/>
          <w:sz w:val="28"/>
          <w:szCs w:val="28"/>
        </w:rPr>
        <w:t xml:space="preserve">Настоящий регламент определяет последовательность и порядок </w:t>
      </w:r>
      <w:proofErr w:type="gramStart"/>
      <w:r w:rsidRPr="00456361">
        <w:rPr>
          <w:rFonts w:ascii="Times New Roman" w:hAnsi="Times New Roman" w:cs="Times New Roman"/>
          <w:b w:val="0"/>
          <w:sz w:val="28"/>
          <w:szCs w:val="28"/>
        </w:rPr>
        <w:t xml:space="preserve">действий </w:t>
      </w:r>
      <w:r w:rsidR="00456361">
        <w:rPr>
          <w:rFonts w:ascii="Times New Roman" w:hAnsi="Times New Roman" w:cs="Times New Roman"/>
          <w:b w:val="0"/>
          <w:sz w:val="28"/>
          <w:szCs w:val="28"/>
        </w:rPr>
        <w:t xml:space="preserve">Главной </w:t>
      </w:r>
      <w:r w:rsidRPr="00456361">
        <w:rPr>
          <w:rFonts w:ascii="Times New Roman" w:hAnsi="Times New Roman" w:cs="Times New Roman"/>
          <w:b w:val="0"/>
          <w:sz w:val="28"/>
          <w:szCs w:val="28"/>
        </w:rPr>
        <w:t>аттестационной комиссии Министерства образования Республики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C53">
        <w:rPr>
          <w:rFonts w:ascii="Times New Roman" w:hAnsi="Times New Roman" w:cs="Times New Roman"/>
          <w:b w:val="0"/>
          <w:sz w:val="28"/>
          <w:szCs w:val="28"/>
        </w:rPr>
        <w:t>Саха (Якутия)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Комиссия) при проведении аттес</w:t>
      </w:r>
      <w:r w:rsidR="00835DC8">
        <w:rPr>
          <w:rFonts w:ascii="Times New Roman" w:hAnsi="Times New Roman" w:cs="Times New Roman"/>
          <w:b w:val="0"/>
          <w:sz w:val="28"/>
          <w:szCs w:val="28"/>
        </w:rPr>
        <w:t xml:space="preserve">тации педагогических работников организаций, осуществляющих образовательную деятельность </w:t>
      </w:r>
      <w:r w:rsidR="0033275D">
        <w:rPr>
          <w:rFonts w:ascii="Times New Roman" w:hAnsi="Times New Roman" w:cs="Times New Roman"/>
          <w:b w:val="0"/>
          <w:sz w:val="28"/>
          <w:szCs w:val="28"/>
        </w:rPr>
        <w:t>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установления квалификационной категории.</w:t>
      </w:r>
    </w:p>
    <w:p w:rsidR="00877360" w:rsidRPr="00BF7328" w:rsidRDefault="00877360" w:rsidP="00742F14">
      <w:pPr>
        <w:pStyle w:val="ConsPlusTitle"/>
        <w:numPr>
          <w:ilvl w:val="1"/>
          <w:numId w:val="1"/>
        </w:numPr>
        <w:spacing w:line="360" w:lineRule="auto"/>
        <w:ind w:left="0"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Комиссия </w:t>
      </w:r>
      <w:r w:rsidRPr="00BF7328">
        <w:rPr>
          <w:rFonts w:ascii="Times New Roman" w:hAnsi="Times New Roman" w:cs="Times New Roman"/>
          <w:b w:val="0"/>
          <w:sz w:val="28"/>
          <w:szCs w:val="28"/>
        </w:rPr>
        <w:t xml:space="preserve">является постоянно действующим коллегиальным органом, формируемым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Министерством образования Республики </w:t>
      </w:r>
      <w:r w:rsidR="00655C53">
        <w:rPr>
          <w:rFonts w:ascii="Times New Roman" w:hAnsi="Times New Roman" w:cs="Times New Roman"/>
          <w:b w:val="0"/>
          <w:sz w:val="28"/>
          <w:szCs w:val="28"/>
        </w:rPr>
        <w:t>Саха (Якутия)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7328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BF7328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действует в соответствии со ст. 49 Федерального закона от 29.12.2013 г. № 273-ФЗ РФ «Об образовании в Российской Федерации», Трудовым кодексом РФ от 30.12.2011 г. № 197-ФЗ, </w:t>
      </w:r>
      <w:r w:rsidRPr="00BF7328">
        <w:rPr>
          <w:rFonts w:ascii="Times New Roman" w:hAnsi="Times New Roman" w:cs="Times New Roman"/>
          <w:b w:val="0"/>
          <w:sz w:val="28"/>
          <w:szCs w:val="28"/>
        </w:rPr>
        <w:t>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</w:t>
      </w:r>
      <w:proofErr w:type="gramEnd"/>
      <w:r w:rsidRPr="00BF7328">
        <w:rPr>
          <w:rFonts w:ascii="Times New Roman" w:hAnsi="Times New Roman" w:cs="Times New Roman"/>
          <w:b w:val="0"/>
          <w:sz w:val="28"/>
          <w:szCs w:val="28"/>
        </w:rPr>
        <w:t xml:space="preserve"> организаций, осуществляющих образовательную деятельность» (далее – Порядок).</w:t>
      </w:r>
    </w:p>
    <w:p w:rsidR="00877360" w:rsidRDefault="00877360" w:rsidP="00742F14">
      <w:pPr>
        <w:pStyle w:val="ConsPlusNormal"/>
        <w:numPr>
          <w:ilvl w:val="0"/>
          <w:numId w:val="1"/>
        </w:numPr>
        <w:spacing w:line="36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принципами работы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877360" w:rsidRDefault="00877360" w:rsidP="00742F14">
      <w:pPr>
        <w:pStyle w:val="ConsPlusNormal"/>
        <w:numPr>
          <w:ilvl w:val="0"/>
          <w:numId w:val="1"/>
        </w:numPr>
        <w:spacing w:line="36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1716">
        <w:rPr>
          <w:rFonts w:ascii="Times New Roman" w:hAnsi="Times New Roman" w:cs="Times New Roman"/>
          <w:sz w:val="28"/>
          <w:szCs w:val="28"/>
        </w:rPr>
        <w:t xml:space="preserve">Целью деятельности Комиссии является </w:t>
      </w:r>
      <w:r w:rsidR="0033275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</w:t>
      </w:r>
      <w:r w:rsidRPr="00E01716">
        <w:rPr>
          <w:rFonts w:ascii="Times New Roman" w:hAnsi="Times New Roman" w:cs="Times New Roman"/>
          <w:sz w:val="28"/>
          <w:szCs w:val="28"/>
        </w:rPr>
        <w:t xml:space="preserve"> аттестации педагогических работников </w:t>
      </w:r>
      <w:r w:rsidRPr="00E0171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занимающих должности, поименованные в подразделе 2 раздела 1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(утв. Постановлением Правительства РФ от 8 августа 2013 г. № 278). </w:t>
      </w:r>
    </w:p>
    <w:p w:rsidR="00877360" w:rsidRPr="00655C53" w:rsidRDefault="00877360" w:rsidP="00742F14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Основными задачами работы аттестационной комиссии являются:</w:t>
      </w:r>
    </w:p>
    <w:p w:rsidR="00877360" w:rsidRPr="00655C53" w:rsidRDefault="00877360" w:rsidP="00742F1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877360" w:rsidRPr="00655C53" w:rsidRDefault="00877360" w:rsidP="00742F1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877360" w:rsidRPr="00655C53" w:rsidRDefault="00877360" w:rsidP="00742F1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877360" w:rsidRPr="00655C53" w:rsidRDefault="00877360" w:rsidP="00742F1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877360" w:rsidRPr="00655C53" w:rsidRDefault="00877360" w:rsidP="00742F1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877360" w:rsidRPr="00655C53" w:rsidRDefault="00877360" w:rsidP="00742F1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655C53">
        <w:rPr>
          <w:rFonts w:ascii="Times New Roman" w:hAnsi="Times New Roman" w:cs="Times New Roman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655C53">
        <w:rPr>
          <w:rFonts w:ascii="Times New Roman" w:hAnsi="Times New Roman" w:cs="Times New Roman"/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877360" w:rsidRPr="00655C53" w:rsidRDefault="00877360" w:rsidP="00742F14">
      <w:pPr>
        <w:pStyle w:val="ConsPlusNormal"/>
        <w:numPr>
          <w:ilvl w:val="0"/>
          <w:numId w:val="1"/>
        </w:numPr>
        <w:spacing w:line="360" w:lineRule="auto"/>
        <w:ind w:left="0" w:firstLine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 xml:space="preserve">Организационно-техническое сопровождение аттестации педагогических работников осуществляет АОУ </w:t>
      </w:r>
      <w:r w:rsidR="00655C53">
        <w:rPr>
          <w:rFonts w:ascii="Times New Roman" w:hAnsi="Times New Roman" w:cs="Times New Roman"/>
          <w:sz w:val="28"/>
          <w:szCs w:val="28"/>
        </w:rPr>
        <w:t xml:space="preserve">РС (Я) </w:t>
      </w:r>
      <w:r w:rsidRPr="00655C53">
        <w:rPr>
          <w:rFonts w:ascii="Times New Roman" w:hAnsi="Times New Roman" w:cs="Times New Roman"/>
          <w:sz w:val="28"/>
          <w:szCs w:val="28"/>
        </w:rPr>
        <w:t>ДПО «</w:t>
      </w:r>
      <w:r w:rsidR="00655C53">
        <w:rPr>
          <w:rFonts w:ascii="Times New Roman" w:hAnsi="Times New Roman" w:cs="Times New Roman"/>
          <w:sz w:val="28"/>
          <w:szCs w:val="28"/>
        </w:rPr>
        <w:t>Институт развития образования и повышения квалификации</w:t>
      </w:r>
      <w:r w:rsidRPr="00655C53">
        <w:rPr>
          <w:rFonts w:ascii="Times New Roman" w:hAnsi="Times New Roman" w:cs="Times New Roman"/>
          <w:sz w:val="28"/>
          <w:szCs w:val="28"/>
        </w:rPr>
        <w:t>»</w:t>
      </w:r>
      <w:r w:rsidR="0033275D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Саха (Якутия)</w:t>
      </w:r>
      <w:r w:rsidRPr="00655C53">
        <w:rPr>
          <w:rFonts w:ascii="Times New Roman" w:hAnsi="Times New Roman" w:cs="Times New Roman"/>
          <w:sz w:val="28"/>
          <w:szCs w:val="28"/>
        </w:rPr>
        <w:t>.</w:t>
      </w:r>
    </w:p>
    <w:p w:rsidR="00877360" w:rsidRPr="00655C53" w:rsidRDefault="00877360" w:rsidP="00742F14">
      <w:pPr>
        <w:pStyle w:val="ConsPlusTitle"/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5C5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877360" w:rsidRPr="00655C53" w:rsidRDefault="00877360" w:rsidP="00742F14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II. Фор</w:t>
      </w:r>
      <w:r w:rsidR="00835DC8">
        <w:rPr>
          <w:rFonts w:ascii="Times New Roman" w:hAnsi="Times New Roman" w:cs="Times New Roman"/>
          <w:sz w:val="28"/>
          <w:szCs w:val="28"/>
        </w:rPr>
        <w:t>мирование состава аттестационной комиссии</w:t>
      </w:r>
    </w:p>
    <w:p w:rsidR="00877360" w:rsidRPr="00655C53" w:rsidRDefault="00877360" w:rsidP="00742F14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77360" w:rsidRPr="00655C53" w:rsidRDefault="00877360" w:rsidP="00742F14">
      <w:pPr>
        <w:pStyle w:val="ConsPlusTitle"/>
        <w:spacing w:line="36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5C53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835DC8">
        <w:rPr>
          <w:rFonts w:ascii="Times New Roman" w:hAnsi="Times New Roman" w:cs="Times New Roman"/>
          <w:b w:val="0"/>
          <w:sz w:val="28"/>
          <w:szCs w:val="28"/>
        </w:rPr>
        <w:t>Главная а</w:t>
      </w:r>
      <w:r w:rsidRPr="00655C53">
        <w:rPr>
          <w:rFonts w:ascii="Times New Roman" w:hAnsi="Times New Roman" w:cs="Times New Roman"/>
          <w:b w:val="0"/>
          <w:sz w:val="28"/>
          <w:szCs w:val="28"/>
        </w:rPr>
        <w:t xml:space="preserve">ттестационная комиссия создается приказом Министерства образования Республики </w:t>
      </w:r>
      <w:r w:rsidR="00655C53">
        <w:rPr>
          <w:rFonts w:ascii="Times New Roman" w:hAnsi="Times New Roman" w:cs="Times New Roman"/>
          <w:b w:val="0"/>
          <w:sz w:val="28"/>
          <w:szCs w:val="28"/>
        </w:rPr>
        <w:t>Саха (Якутия)</w:t>
      </w:r>
      <w:r w:rsidRPr="00655C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77360" w:rsidRPr="00655C53" w:rsidRDefault="00877360" w:rsidP="004563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lastRenderedPageBreak/>
        <w:t xml:space="preserve">2.2. Комиссия формируется из числа представителей органов государственной власти, организаций, осуществляющих образовательную деятельность, представителей иных организаций. В состав Комиссии в обязательном порядке включается представитель </w:t>
      </w:r>
      <w:r w:rsidR="00456361" w:rsidRPr="00456361">
        <w:rPr>
          <w:rFonts w:ascii="Times New Roman" w:hAnsi="Times New Roman"/>
          <w:sz w:val="28"/>
          <w:szCs w:val="28"/>
        </w:rPr>
        <w:t>Якутской республиканской организации Профсоюза работников народного образован</w:t>
      </w:r>
      <w:r w:rsidR="00456361">
        <w:rPr>
          <w:rFonts w:ascii="Times New Roman" w:hAnsi="Times New Roman"/>
          <w:sz w:val="28"/>
          <w:szCs w:val="28"/>
        </w:rPr>
        <w:t xml:space="preserve">ия и науки Российской Федерации. </w:t>
      </w:r>
      <w:r w:rsidRPr="00655C53">
        <w:rPr>
          <w:rFonts w:ascii="Times New Roman" w:hAnsi="Times New Roman" w:cs="Times New Roman"/>
          <w:sz w:val="28"/>
          <w:szCs w:val="28"/>
        </w:rPr>
        <w:t>Возглавляет Комиссию председатель, в состав входят также заместитель председателя Комиссии, секретарь Комиссии, члены Комиссии.</w:t>
      </w:r>
    </w:p>
    <w:p w:rsidR="00877360" w:rsidRPr="00655C53" w:rsidRDefault="00877360" w:rsidP="00456361">
      <w:pPr>
        <w:pStyle w:val="ConsPlusTitle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b w:val="0"/>
          <w:sz w:val="28"/>
          <w:szCs w:val="28"/>
        </w:rPr>
        <w:t>2.3. Председатель Комиссии осуществляет общее руководство работой Комиссии, проводит заседания Комиссии, распределяет обязанности между членами Комиссии.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2.4. Заместитель председателя Комиссии осуществляет организационно-документационное, информационно-методическое обеспечение работы Комиссии,  решает процедурные вопросы работы Комиссии, исполняет обязанности председателя Комиссии в его отсутствие.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2.5. Секретарь Комиссии: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 xml:space="preserve">1) ведет прием заявлений педагогических работников на аттестацию </w:t>
      </w:r>
      <w:r w:rsidR="00835DC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55C53">
        <w:rPr>
          <w:rFonts w:ascii="Times New Roman" w:hAnsi="Times New Roman" w:cs="Times New Roman"/>
          <w:sz w:val="28"/>
          <w:szCs w:val="28"/>
        </w:rPr>
        <w:t xml:space="preserve">установления квалификационной категории (первой или высшей); 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 xml:space="preserve">2) уведомляет педагогических работников о сроках проведения аттестации </w:t>
      </w:r>
      <w:r w:rsidR="00835DC8">
        <w:rPr>
          <w:rFonts w:ascii="Times New Roman" w:hAnsi="Times New Roman" w:cs="Times New Roman"/>
          <w:sz w:val="28"/>
          <w:szCs w:val="28"/>
        </w:rPr>
        <w:t>в целях</w:t>
      </w:r>
      <w:r w:rsidRPr="00655C53">
        <w:rPr>
          <w:rFonts w:ascii="Times New Roman" w:hAnsi="Times New Roman" w:cs="Times New Roman"/>
          <w:sz w:val="28"/>
          <w:szCs w:val="28"/>
        </w:rPr>
        <w:t xml:space="preserve"> установления квалификационной категории (первой или высшей);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3) готовит списки педагогических работников к заседанию Комиссии для аттестации с целью установления квалификационной категории (первой или высшей);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4) оповещает членов Комиссии о дате, месте и времени проведения заседания Комиссии, а также о вопросах, вносимых на ее рассмотрение;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5) ведет протокол заседания Комиссии;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 xml:space="preserve">6) готовит проекты </w:t>
      </w:r>
      <w:r w:rsidR="00655C53">
        <w:rPr>
          <w:rFonts w:ascii="Times New Roman" w:hAnsi="Times New Roman" w:cs="Times New Roman"/>
          <w:sz w:val="28"/>
          <w:szCs w:val="28"/>
        </w:rPr>
        <w:t>приказов</w:t>
      </w:r>
      <w:r w:rsidRPr="00655C53">
        <w:rPr>
          <w:rFonts w:ascii="Times New Roman" w:hAnsi="Times New Roman" w:cs="Times New Roman"/>
          <w:sz w:val="28"/>
          <w:szCs w:val="28"/>
        </w:rPr>
        <w:t xml:space="preserve"> Министерства о результатах аттестации педагогических работников.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2.6. Все члены Комиссии: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- участвуют в заседаниях Комиссии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обеспечивают равные условия для </w:t>
      </w:r>
      <w:proofErr w:type="gramStart"/>
      <w:r w:rsidRPr="00655C53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655C53">
        <w:rPr>
          <w:rFonts w:ascii="Times New Roman" w:hAnsi="Times New Roman" w:cs="Times New Roman"/>
          <w:sz w:val="28"/>
          <w:szCs w:val="28"/>
        </w:rPr>
        <w:t>;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- обеспечивают объективность принятия решения аттестационной комиссией.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2.7. Для выполнения возложенных на них функций, члены Комиссии: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- должны знать законы, нормативно-правовые документы, регламентирующие порядок проведения аттестации;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- обязаны соблюдать права аттестуемых педагогических работников, правовые, нравственные и этические нормы, следовать требованиям профессиональной этики и обеспечить защиту персональных данных педагогического работника;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- могут вносить предложения по совершенствованию аттестационных процедур.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2.8. Работа Комиссии осуществляется по графику, утверждаемому Министерством</w:t>
      </w:r>
      <w:r w:rsidR="00835DC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55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655C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C53">
        <w:rPr>
          <w:rFonts w:ascii="Times New Roman" w:hAnsi="Times New Roman" w:cs="Times New Roman"/>
          <w:sz w:val="28"/>
          <w:szCs w:val="28"/>
        </w:rPr>
        <w:t xml:space="preserve"> выполнением графика осуществляет секретарь  Комиссии.</w:t>
      </w:r>
    </w:p>
    <w:p w:rsidR="00877360" w:rsidRPr="00655C53" w:rsidRDefault="00877360" w:rsidP="00742F1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2.10 Внеочередные заседания Комиссии созываются председателем Комиссии.</w:t>
      </w:r>
    </w:p>
    <w:p w:rsidR="00877360" w:rsidRPr="00655C53" w:rsidRDefault="00877360" w:rsidP="00742F1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7360" w:rsidRDefault="00877360" w:rsidP="00AA5DAE">
      <w:pPr>
        <w:pStyle w:val="ConsPlusNormal"/>
        <w:spacing w:line="360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5C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5C53">
        <w:rPr>
          <w:rFonts w:ascii="Times New Roman" w:hAnsi="Times New Roman" w:cs="Times New Roman"/>
          <w:b/>
          <w:sz w:val="28"/>
          <w:szCs w:val="28"/>
        </w:rPr>
        <w:t>. Условия привлечения специалистов</w:t>
      </w:r>
      <w:r w:rsidR="00655C53">
        <w:rPr>
          <w:rFonts w:ascii="Times New Roman" w:hAnsi="Times New Roman" w:cs="Times New Roman"/>
          <w:b/>
          <w:sz w:val="28"/>
          <w:szCs w:val="28"/>
        </w:rPr>
        <w:t xml:space="preserve"> для экспертизы аттестационных материалов</w:t>
      </w:r>
    </w:p>
    <w:p w:rsidR="00AA5DAE" w:rsidRDefault="00AA5DAE" w:rsidP="00AA5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Оценка профессиональной деятельности педагогических работников в целях установления квалификационной категории осуществляется </w:t>
      </w:r>
      <w:r w:rsidR="00835DC8">
        <w:rPr>
          <w:rFonts w:ascii="Times New Roman" w:hAnsi="Times New Roman" w:cs="Times New Roman"/>
          <w:sz w:val="28"/>
          <w:szCs w:val="28"/>
        </w:rPr>
        <w:t>экспертными группами</w:t>
      </w:r>
      <w:r>
        <w:rPr>
          <w:rFonts w:ascii="Times New Roman" w:hAnsi="Times New Roman" w:cs="Times New Roman"/>
          <w:sz w:val="28"/>
          <w:szCs w:val="28"/>
        </w:rPr>
        <w:t xml:space="preserve"> на основе результатов их работы, по основаниям, предусмотренным Порядком аттестации педагогических работников.</w:t>
      </w:r>
    </w:p>
    <w:p w:rsidR="00513AC8" w:rsidRDefault="00AA5DAE" w:rsidP="00AA5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877360" w:rsidRPr="00513AC8">
        <w:rPr>
          <w:rFonts w:ascii="Times New Roman" w:hAnsi="Times New Roman" w:cs="Times New Roman"/>
          <w:sz w:val="28"/>
          <w:szCs w:val="28"/>
        </w:rPr>
        <w:t xml:space="preserve">. </w:t>
      </w:r>
      <w:r w:rsidR="00513AC8" w:rsidRPr="00513AC8">
        <w:rPr>
          <w:rFonts w:ascii="Times New Roman" w:hAnsi="Times New Roman" w:cs="Times New Roman"/>
          <w:sz w:val="28"/>
          <w:szCs w:val="28"/>
        </w:rPr>
        <w:t xml:space="preserve">Экспертиза представляет собой комплексную оценку деятельности работника на основании представленных материалов и документов, собранных в индивидуальной папке работника </w:t>
      </w:r>
      <w:r w:rsidR="00513AC8">
        <w:rPr>
          <w:rFonts w:ascii="Times New Roman" w:hAnsi="Times New Roman" w:cs="Times New Roman"/>
          <w:sz w:val="28"/>
          <w:szCs w:val="28"/>
        </w:rPr>
        <w:t xml:space="preserve"> (папка достижений)</w:t>
      </w:r>
    </w:p>
    <w:p w:rsidR="00AA5DAE" w:rsidRDefault="00AA5DAE" w:rsidP="00AA5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513AC8">
        <w:rPr>
          <w:rFonts w:ascii="Times New Roman" w:hAnsi="Times New Roman" w:cs="Times New Roman"/>
          <w:sz w:val="28"/>
          <w:szCs w:val="28"/>
        </w:rPr>
        <w:t>Оценка деятельности работника осуществляется без участия аттестуемог</w:t>
      </w:r>
      <w:r>
        <w:rPr>
          <w:rFonts w:ascii="Times New Roman" w:hAnsi="Times New Roman" w:cs="Times New Roman"/>
          <w:sz w:val="28"/>
          <w:szCs w:val="28"/>
        </w:rPr>
        <w:t>о (форма «папка достижений»)</w:t>
      </w:r>
    </w:p>
    <w:p w:rsidR="00AA5DAE" w:rsidRPr="00513AC8" w:rsidRDefault="00AA5DAE" w:rsidP="00AA5DAE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Pr="00513AC8">
        <w:rPr>
          <w:rFonts w:ascii="Times New Roman" w:hAnsi="Times New Roman" w:cs="Times New Roman"/>
          <w:sz w:val="28"/>
          <w:szCs w:val="28"/>
        </w:rPr>
        <w:t xml:space="preserve">В папке достижений накапливаются документально зафиксированные результаты, подтверждающие компетентность и эффективность труда педагогического работника, его </w:t>
      </w:r>
      <w:proofErr w:type="gramStart"/>
      <w:r w:rsidRPr="00513AC8">
        <w:rPr>
          <w:rFonts w:ascii="Times New Roman" w:hAnsi="Times New Roman" w:cs="Times New Roman"/>
          <w:sz w:val="28"/>
          <w:szCs w:val="28"/>
        </w:rPr>
        <w:t>индивидуальные достижения, приобретенные им за пять</w:t>
      </w:r>
      <w:proofErr w:type="gramEnd"/>
      <w:r w:rsidRPr="00513AC8">
        <w:rPr>
          <w:rFonts w:ascii="Times New Roman" w:hAnsi="Times New Roman" w:cs="Times New Roman"/>
          <w:sz w:val="28"/>
          <w:szCs w:val="28"/>
        </w:rPr>
        <w:t xml:space="preserve"> предыдущих лет работы, в разнообразных видах деятельности: учебной, творческой, социальной, коммуникативной.</w:t>
      </w:r>
    </w:p>
    <w:p w:rsidR="00AA5DAE" w:rsidRPr="00655C53" w:rsidRDefault="00AA5DAE" w:rsidP="00AA5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</w:t>
      </w:r>
      <w:r w:rsidRPr="00655C53">
        <w:rPr>
          <w:rFonts w:ascii="Times New Roman" w:hAnsi="Times New Roman" w:cs="Times New Roman"/>
          <w:sz w:val="28"/>
          <w:szCs w:val="28"/>
        </w:rPr>
        <w:t>. Из числа привлеченных с</w:t>
      </w:r>
      <w:r w:rsidR="00835DC8">
        <w:rPr>
          <w:rFonts w:ascii="Times New Roman" w:hAnsi="Times New Roman" w:cs="Times New Roman"/>
          <w:sz w:val="28"/>
          <w:szCs w:val="28"/>
        </w:rPr>
        <w:t xml:space="preserve">пециалистов создаются экспертные </w:t>
      </w:r>
      <w:r w:rsidRPr="00655C53">
        <w:rPr>
          <w:rFonts w:ascii="Times New Roman" w:hAnsi="Times New Roman" w:cs="Times New Roman"/>
          <w:sz w:val="28"/>
          <w:szCs w:val="28"/>
        </w:rPr>
        <w:t>группы по направлениям педагогической деятельности. Количество специалистов в экспертно-профильной группе должно быть не менее 3-х человек.</w:t>
      </w:r>
    </w:p>
    <w:p w:rsidR="00AA5DAE" w:rsidRPr="00655C53" w:rsidRDefault="00AA5DAE" w:rsidP="00AA5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3.6</w:t>
      </w:r>
      <w:r w:rsidR="00835DC8">
        <w:rPr>
          <w:rFonts w:ascii="Times New Roman" w:hAnsi="Times New Roman" w:cs="Times New Roman"/>
          <w:sz w:val="28"/>
          <w:szCs w:val="28"/>
        </w:rPr>
        <w:t>. Экспертн</w:t>
      </w:r>
      <w:r w:rsidRPr="00655C53">
        <w:rPr>
          <w:rFonts w:ascii="Times New Roman" w:hAnsi="Times New Roman" w:cs="Times New Roman"/>
          <w:sz w:val="28"/>
          <w:szCs w:val="28"/>
        </w:rPr>
        <w:t>ую группу возглавляет председатель, который:</w:t>
      </w:r>
    </w:p>
    <w:p w:rsidR="00AA5DAE" w:rsidRPr="00655C53" w:rsidRDefault="00AA5DAE" w:rsidP="00AA5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 xml:space="preserve">- организует деятельность </w:t>
      </w:r>
      <w:r>
        <w:rPr>
          <w:rFonts w:ascii="Times New Roman" w:hAnsi="Times New Roman" w:cs="Times New Roman"/>
          <w:sz w:val="28"/>
          <w:szCs w:val="28"/>
        </w:rPr>
        <w:t>экспертно – профильной группы</w:t>
      </w:r>
      <w:r w:rsidRPr="00655C53">
        <w:rPr>
          <w:rFonts w:ascii="Times New Roman" w:hAnsi="Times New Roman" w:cs="Times New Roman"/>
          <w:sz w:val="28"/>
          <w:szCs w:val="28"/>
        </w:rPr>
        <w:t xml:space="preserve"> в соответствии с направлением работы;</w:t>
      </w:r>
    </w:p>
    <w:p w:rsidR="00AA5DAE" w:rsidRPr="00655C53" w:rsidRDefault="00AA5DAE" w:rsidP="00AA5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- распределяет обязанности членов</w:t>
      </w:r>
      <w:r>
        <w:rPr>
          <w:rFonts w:ascii="Times New Roman" w:hAnsi="Times New Roman" w:cs="Times New Roman"/>
          <w:sz w:val="28"/>
          <w:szCs w:val="28"/>
        </w:rPr>
        <w:t xml:space="preserve"> экспертно – профильной группы</w:t>
      </w:r>
      <w:r w:rsidRPr="00655C53">
        <w:rPr>
          <w:rFonts w:ascii="Times New Roman" w:hAnsi="Times New Roman" w:cs="Times New Roman"/>
          <w:sz w:val="28"/>
          <w:szCs w:val="28"/>
        </w:rPr>
        <w:t>;</w:t>
      </w:r>
    </w:p>
    <w:p w:rsidR="00AA5DAE" w:rsidRPr="00655C53" w:rsidRDefault="00AA5DAE" w:rsidP="00AA5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5C53">
        <w:rPr>
          <w:rFonts w:ascii="Times New Roman" w:hAnsi="Times New Roman" w:cs="Times New Roman"/>
          <w:sz w:val="28"/>
          <w:szCs w:val="28"/>
        </w:rPr>
        <w:t>обеспечивает организацию и проведение всестороннего анализа профессиональной деятельности педагогических работников;</w:t>
      </w:r>
    </w:p>
    <w:p w:rsidR="00AA5DAE" w:rsidRPr="00655C53" w:rsidRDefault="00AA5DAE" w:rsidP="00AA5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 xml:space="preserve">- подписывает экспертное заключение по результатам работы </w:t>
      </w:r>
      <w:r>
        <w:rPr>
          <w:rFonts w:ascii="Times New Roman" w:hAnsi="Times New Roman" w:cs="Times New Roman"/>
          <w:sz w:val="28"/>
          <w:szCs w:val="28"/>
        </w:rPr>
        <w:t>экспертно – профильной группы</w:t>
      </w:r>
      <w:proofErr w:type="gramStart"/>
      <w:r w:rsidRPr="00655C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A5DAE" w:rsidRPr="00655C53" w:rsidRDefault="00AA5DAE" w:rsidP="00AA5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53">
        <w:rPr>
          <w:rFonts w:ascii="Times New Roman" w:hAnsi="Times New Roman" w:cs="Times New Roman"/>
          <w:sz w:val="28"/>
          <w:szCs w:val="28"/>
        </w:rPr>
        <w:t xml:space="preserve">- представляет заключения </w:t>
      </w:r>
      <w:r w:rsidR="00835DC8">
        <w:rPr>
          <w:rFonts w:ascii="Times New Roman" w:hAnsi="Times New Roman" w:cs="Times New Roman"/>
          <w:sz w:val="28"/>
          <w:szCs w:val="28"/>
        </w:rPr>
        <w:t xml:space="preserve">экспертной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655C53">
        <w:rPr>
          <w:rFonts w:ascii="Times New Roman" w:hAnsi="Times New Roman" w:cs="Times New Roman"/>
          <w:sz w:val="28"/>
          <w:szCs w:val="28"/>
        </w:rPr>
        <w:t xml:space="preserve"> по аттестуемым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655C53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proofErr w:type="gramEnd"/>
    </w:p>
    <w:p w:rsidR="00AA5DAE" w:rsidRPr="00655C53" w:rsidRDefault="00AA5DAE" w:rsidP="00AA5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3.7</w:t>
      </w:r>
      <w:r w:rsidRPr="00655C53">
        <w:rPr>
          <w:rFonts w:ascii="Times New Roman" w:hAnsi="Times New Roman" w:cs="Times New Roman"/>
          <w:sz w:val="28"/>
          <w:szCs w:val="28"/>
        </w:rPr>
        <w:t>. Члены</w:t>
      </w:r>
      <w:r w:rsidR="00835DC8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ой группы</w:t>
      </w:r>
      <w:r w:rsidRPr="00655C53">
        <w:rPr>
          <w:rFonts w:ascii="Times New Roman" w:hAnsi="Times New Roman" w:cs="Times New Roman"/>
          <w:sz w:val="28"/>
          <w:szCs w:val="28"/>
        </w:rPr>
        <w:t>:</w:t>
      </w:r>
    </w:p>
    <w:p w:rsidR="00AA5DAE" w:rsidRPr="00655C53" w:rsidRDefault="00AA5DAE" w:rsidP="00AA5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- осуществляют анализ профессиональной деятельности педагогических работников в соответствии с установленными показателями;</w:t>
      </w:r>
    </w:p>
    <w:p w:rsidR="00AA5DAE" w:rsidRDefault="00AA5DAE" w:rsidP="00AA5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 xml:space="preserve">- оформляют и подписывают экспертные листы по результатам анализа профессиональной деятельности педагогических работников. </w:t>
      </w:r>
    </w:p>
    <w:p w:rsidR="00513AC8" w:rsidRPr="00513AC8" w:rsidRDefault="00513AC8" w:rsidP="00513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="00AA5DAE">
        <w:rPr>
          <w:rFonts w:ascii="Times New Roman" w:hAnsi="Times New Roman" w:cs="Times New Roman"/>
          <w:sz w:val="28"/>
          <w:szCs w:val="28"/>
        </w:rPr>
        <w:t>.8</w:t>
      </w:r>
      <w:r w:rsidRPr="00513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3AC8">
        <w:rPr>
          <w:rFonts w:ascii="Times New Roman" w:hAnsi="Times New Roman" w:cs="Times New Roman"/>
          <w:sz w:val="28"/>
          <w:szCs w:val="28"/>
        </w:rPr>
        <w:t>Экспертные группы формируются из специалистов соответствующей предметной области, квалифицированных педагогических и руководящих работников, имеющих квалификационную категорию не ниже той, на которую претендуют аттестуемые, специалистов органов управления образованием, руководителей улусных (районных), городских методических объедине</w:t>
      </w:r>
      <w:r>
        <w:rPr>
          <w:rFonts w:ascii="Times New Roman" w:hAnsi="Times New Roman" w:cs="Times New Roman"/>
          <w:sz w:val="28"/>
          <w:szCs w:val="28"/>
        </w:rPr>
        <w:t>ний, прошедших соответствующее обучение по процедуре аттестации в Институте развития образования и повышения квалификации.</w:t>
      </w:r>
      <w:proofErr w:type="gramEnd"/>
    </w:p>
    <w:p w:rsidR="00513AC8" w:rsidRPr="00513AC8" w:rsidRDefault="00513AC8" w:rsidP="00513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A5DAE">
        <w:rPr>
          <w:rFonts w:ascii="Times New Roman" w:hAnsi="Times New Roman" w:cs="Times New Roman"/>
          <w:sz w:val="28"/>
          <w:szCs w:val="28"/>
        </w:rPr>
        <w:t>.9</w:t>
      </w:r>
      <w:r w:rsidRPr="00513AC8">
        <w:rPr>
          <w:rFonts w:ascii="Times New Roman" w:hAnsi="Times New Roman" w:cs="Times New Roman"/>
          <w:sz w:val="28"/>
          <w:szCs w:val="28"/>
        </w:rPr>
        <w:t>. Численность экспертной группы не должна быть меньше 3-х человек.</w:t>
      </w:r>
    </w:p>
    <w:p w:rsidR="00513AC8" w:rsidRPr="00513AC8" w:rsidRDefault="00513AC8" w:rsidP="00513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AA5DAE">
        <w:rPr>
          <w:rFonts w:ascii="Times New Roman" w:hAnsi="Times New Roman" w:cs="Times New Roman"/>
          <w:sz w:val="28"/>
          <w:szCs w:val="28"/>
        </w:rPr>
        <w:t>10</w:t>
      </w:r>
      <w:r w:rsidRPr="00513AC8">
        <w:rPr>
          <w:rFonts w:ascii="Times New Roman" w:hAnsi="Times New Roman" w:cs="Times New Roman"/>
          <w:sz w:val="28"/>
          <w:szCs w:val="28"/>
        </w:rPr>
        <w:t>. Из членов экспертной группы назначается руководитель, который несет ответственность за организацию и координацию деятельности экспертной группы, за соблюдением законных прав и интересов аттестуемых при проведении экспертизы.</w:t>
      </w:r>
    </w:p>
    <w:p w:rsidR="00877360" w:rsidRPr="00655C53" w:rsidRDefault="00877360" w:rsidP="00AA5D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C5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55C53">
        <w:rPr>
          <w:rFonts w:ascii="Times New Roman" w:hAnsi="Times New Roman" w:cs="Times New Roman"/>
          <w:b/>
          <w:sz w:val="28"/>
          <w:szCs w:val="28"/>
        </w:rPr>
        <w:t xml:space="preserve">. Принятие решений аттестационной комиссии </w:t>
      </w:r>
    </w:p>
    <w:p w:rsidR="00877360" w:rsidRPr="00655C53" w:rsidRDefault="00877360" w:rsidP="0074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4.1. По результатам аттестации Комиссия принимает одно из следующих решений:</w:t>
      </w:r>
    </w:p>
    <w:p w:rsidR="00877360" w:rsidRPr="00655C53" w:rsidRDefault="00877360" w:rsidP="0074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- установить первую/высшую квалификационную категорию;</w:t>
      </w:r>
    </w:p>
    <w:p w:rsidR="00877360" w:rsidRPr="00655C53" w:rsidRDefault="00877360" w:rsidP="0074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- отказать в установлении первой/высшей квалификационной категории.</w:t>
      </w:r>
    </w:p>
    <w:p w:rsidR="00877360" w:rsidRPr="00655C53" w:rsidRDefault="00877360" w:rsidP="0074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4.2. Продолжительность аттестации для каждого педагогического работника от начала до ее проведения и до принятия решения Комиссией составляет не более 60 календарных дней.</w:t>
      </w:r>
    </w:p>
    <w:p w:rsidR="00877360" w:rsidRPr="00655C53" w:rsidRDefault="00877360" w:rsidP="0074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4.3. Заседание Комиссии считается правомочным, если на нем присутствуют не менее двух третей от общего числа ее членов.</w:t>
      </w:r>
    </w:p>
    <w:p w:rsidR="00877360" w:rsidRPr="00655C53" w:rsidRDefault="00877360" w:rsidP="0074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4.4. Педагогический работник имеет право лично присутствовать при его аттестации на заседании Комиссии. При неявке педагогического работника на заседание Комиссии аттестация проводится в его отсутствие.</w:t>
      </w:r>
    </w:p>
    <w:p w:rsidR="00877360" w:rsidRPr="00655C53" w:rsidRDefault="00877360" w:rsidP="0074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lastRenderedPageBreak/>
        <w:t>4.5. Решение Комиссии принимается в отсутствие педагогического работника открытым голосованием большинством голосов присутствующих на заседании членов Комиссии.</w:t>
      </w:r>
    </w:p>
    <w:p w:rsidR="00877360" w:rsidRPr="00655C53" w:rsidRDefault="00877360" w:rsidP="0074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 xml:space="preserve">При </w:t>
      </w:r>
      <w:r w:rsidR="00742F14">
        <w:rPr>
          <w:rFonts w:ascii="Times New Roman" w:hAnsi="Times New Roman" w:cs="Times New Roman"/>
          <w:sz w:val="28"/>
          <w:szCs w:val="28"/>
        </w:rPr>
        <w:t>равенстве голосов Комиссия прин</w:t>
      </w:r>
      <w:r w:rsidRPr="00655C53">
        <w:rPr>
          <w:rFonts w:ascii="Times New Roman" w:hAnsi="Times New Roman" w:cs="Times New Roman"/>
          <w:sz w:val="28"/>
          <w:szCs w:val="28"/>
        </w:rPr>
        <w:t>и</w:t>
      </w:r>
      <w:r w:rsidR="00742F14">
        <w:rPr>
          <w:rFonts w:ascii="Times New Roman" w:hAnsi="Times New Roman" w:cs="Times New Roman"/>
          <w:sz w:val="28"/>
          <w:szCs w:val="28"/>
        </w:rPr>
        <w:t>м</w:t>
      </w:r>
      <w:r w:rsidRPr="00655C53">
        <w:rPr>
          <w:rFonts w:ascii="Times New Roman" w:hAnsi="Times New Roman" w:cs="Times New Roman"/>
          <w:sz w:val="28"/>
          <w:szCs w:val="28"/>
        </w:rPr>
        <w:t>ает решение об установлении первой/высшей квалификационной категории.</w:t>
      </w:r>
    </w:p>
    <w:p w:rsidR="00877360" w:rsidRPr="00655C53" w:rsidRDefault="00877360" w:rsidP="0074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Комиссии, не участвует в голосовании по своей кандидатуре.</w:t>
      </w:r>
    </w:p>
    <w:p w:rsidR="00877360" w:rsidRPr="00655C53" w:rsidRDefault="00877360" w:rsidP="0074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</w:t>
      </w:r>
    </w:p>
    <w:p w:rsidR="00877360" w:rsidRPr="00655C53" w:rsidRDefault="00877360" w:rsidP="0074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4.6. Решения Комиссии оформляются протоколом, который подписывается председателем, заместителем председателя, секретарем и членами Комиссии.</w:t>
      </w:r>
    </w:p>
    <w:p w:rsidR="00877360" w:rsidRPr="00655C53" w:rsidRDefault="00877360" w:rsidP="0074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>Решение Комиссии вступает в силу со дня его вынесения.</w:t>
      </w:r>
    </w:p>
    <w:p w:rsidR="00877360" w:rsidRPr="00655C53" w:rsidRDefault="00877360" w:rsidP="0074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 xml:space="preserve">4.7. Решение Комиссии о результатах аттестации </w:t>
      </w:r>
      <w:r w:rsidR="00742F14">
        <w:rPr>
          <w:rFonts w:ascii="Times New Roman" w:hAnsi="Times New Roman" w:cs="Times New Roman"/>
          <w:sz w:val="28"/>
          <w:szCs w:val="28"/>
        </w:rPr>
        <w:t>направляются на электронные адреса муниципальных районов и городских округов</w:t>
      </w:r>
    </w:p>
    <w:p w:rsidR="00877360" w:rsidRPr="00655C53" w:rsidRDefault="00877360" w:rsidP="00456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53">
        <w:rPr>
          <w:rFonts w:ascii="Times New Roman" w:hAnsi="Times New Roman" w:cs="Times New Roman"/>
          <w:sz w:val="28"/>
          <w:szCs w:val="28"/>
        </w:rPr>
        <w:t xml:space="preserve">4.8. На основании решения Комиссии о результатах аттестации педагогических работников Министерство издает распорядительный акт об установлении педагогическим работникам первой или высшей квалификационной категории, который </w:t>
      </w:r>
      <w:r w:rsidR="00742F14">
        <w:rPr>
          <w:rFonts w:ascii="Times New Roman" w:hAnsi="Times New Roman" w:cs="Times New Roman"/>
          <w:sz w:val="28"/>
          <w:szCs w:val="28"/>
        </w:rPr>
        <w:t>направляются в муниципальные районы и городские округа.</w:t>
      </w:r>
    </w:p>
    <w:p w:rsidR="00877360" w:rsidRPr="00655C53" w:rsidRDefault="00877360" w:rsidP="00877360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DD1" w:rsidRPr="00655C53" w:rsidRDefault="00E24DD1">
      <w:pPr>
        <w:rPr>
          <w:rFonts w:ascii="Times New Roman" w:hAnsi="Times New Roman" w:cs="Times New Roman"/>
          <w:sz w:val="28"/>
          <w:szCs w:val="28"/>
        </w:rPr>
      </w:pPr>
    </w:p>
    <w:sectPr w:rsidR="00E24DD1" w:rsidRPr="00655C53" w:rsidSect="0067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7D6"/>
    <w:multiLevelType w:val="multilevel"/>
    <w:tmpl w:val="EC2AC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15F70AD"/>
    <w:multiLevelType w:val="multilevel"/>
    <w:tmpl w:val="EC2AC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360"/>
    <w:rsid w:val="000150E1"/>
    <w:rsid w:val="002731B0"/>
    <w:rsid w:val="0033275D"/>
    <w:rsid w:val="003B3B59"/>
    <w:rsid w:val="00434884"/>
    <w:rsid w:val="00456361"/>
    <w:rsid w:val="00513AC8"/>
    <w:rsid w:val="00655C53"/>
    <w:rsid w:val="00672007"/>
    <w:rsid w:val="006A05F5"/>
    <w:rsid w:val="00736C70"/>
    <w:rsid w:val="00742F14"/>
    <w:rsid w:val="00770D84"/>
    <w:rsid w:val="00795330"/>
    <w:rsid w:val="00835DC8"/>
    <w:rsid w:val="00877360"/>
    <w:rsid w:val="00966334"/>
    <w:rsid w:val="00AA5DAE"/>
    <w:rsid w:val="00AF460A"/>
    <w:rsid w:val="00BF4660"/>
    <w:rsid w:val="00C52B9E"/>
    <w:rsid w:val="00CA376B"/>
    <w:rsid w:val="00D01B78"/>
    <w:rsid w:val="00DD4318"/>
    <w:rsid w:val="00E03C2E"/>
    <w:rsid w:val="00E2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7"/>
  </w:style>
  <w:style w:type="paragraph" w:styleId="2">
    <w:name w:val="heading 2"/>
    <w:basedOn w:val="a"/>
    <w:link w:val="20"/>
    <w:uiPriority w:val="9"/>
    <w:qFormat/>
    <w:rsid w:val="0087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7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73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7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73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7360"/>
  </w:style>
  <w:style w:type="paragraph" w:customStyle="1" w:styleId="ConsPlusNormal">
    <w:name w:val="ConsPlusNormal"/>
    <w:rsid w:val="008773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773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rodionovaam</cp:lastModifiedBy>
  <cp:revision>24</cp:revision>
  <cp:lastPrinted>2015-05-19T23:59:00Z</cp:lastPrinted>
  <dcterms:created xsi:type="dcterms:W3CDTF">2015-04-22T06:26:00Z</dcterms:created>
  <dcterms:modified xsi:type="dcterms:W3CDTF">2015-05-20T00:00:00Z</dcterms:modified>
</cp:coreProperties>
</file>